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2DB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附件1：</w:t>
      </w:r>
    </w:p>
    <w:p w14:paraId="02561C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center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kern w:val="0"/>
          <w:sz w:val="36"/>
          <w:szCs w:val="36"/>
          <w:bdr w:val="none" w:color="auto" w:sz="0" w:space="0"/>
          <w:lang w:val="en-US" w:eastAsia="zh-CN" w:bidi="ar"/>
        </w:rPr>
        <w:t>安徽建筑大学2025年普通专升本招生</w:t>
      </w:r>
    </w:p>
    <w:p w14:paraId="6562E8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center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kern w:val="0"/>
          <w:sz w:val="36"/>
          <w:szCs w:val="36"/>
          <w:u w:val="single"/>
          <w:bdr w:val="none" w:color="auto" w:sz="0" w:space="0"/>
          <w:lang w:val="en-US" w:eastAsia="zh-CN" w:bidi="ar"/>
        </w:rPr>
        <w:t>外省院校</w:t>
      </w:r>
      <w:r>
        <w:rPr>
          <w:rStyle w:val="5"/>
          <w:rFonts w:hint="eastAsia" w:ascii="宋体" w:hAnsi="宋体" w:eastAsia="宋体" w:cs="宋体"/>
          <w:kern w:val="0"/>
          <w:sz w:val="36"/>
          <w:szCs w:val="36"/>
          <w:bdr w:val="none" w:color="auto" w:sz="0" w:space="0"/>
          <w:lang w:val="en-US" w:eastAsia="zh-CN" w:bidi="ar"/>
        </w:rPr>
        <w:t>毕业退役士兵申请表</w:t>
      </w:r>
    </w:p>
    <w:p w14:paraId="22F193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3555"/>
        <w:gridCol w:w="911"/>
        <w:gridCol w:w="3555"/>
      </w:tblGrid>
      <w:tr w14:paraId="45BA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A93B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7688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CD61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AAB9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F0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31B07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3B8E7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035BD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285B4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F2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DD05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0FA39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8104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毕业专业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2C576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39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20721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743A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年   月   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C84E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68484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年   月   日</w:t>
            </w:r>
          </w:p>
        </w:tc>
      </w:tr>
      <w:tr w14:paraId="70BF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31732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报考院校</w:t>
            </w:r>
          </w:p>
          <w:p w14:paraId="7F46F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（填写联合培养院校名称）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383AE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188EB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1E193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A3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C36F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应征入伍时间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6E15C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年   月   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2474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退役时间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96AB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年   月   日</w:t>
            </w:r>
          </w:p>
        </w:tc>
      </w:tr>
      <w:tr w14:paraId="117F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30F0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应征入伍地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01EE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865A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（按退役证或本人服役部队/退役军人事务部门开具的证明材料所载信息填写）</w:t>
            </w:r>
          </w:p>
        </w:tc>
      </w:tr>
      <w:tr w14:paraId="62D2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AA2D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087C2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免文化课考试退役士兵专项计划 </w:t>
            </w:r>
            <w:r>
              <w:rPr>
                <w:rFonts w:hint="eastAsia" w:ascii="宋体" w:hAnsi="宋体" w:eastAsia="宋体" w:cs="宋体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非免试退役士兵专项计划 </w:t>
            </w:r>
            <w:r>
              <w:rPr>
                <w:rFonts w:hint="eastAsia" w:ascii="宋体" w:hAnsi="宋体" w:eastAsia="宋体" w:cs="宋体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□</w:t>
            </w:r>
          </w:p>
        </w:tc>
      </w:tr>
      <w:tr w14:paraId="09C8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11D21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考生承诺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bottom"/>
          </w:tcPr>
          <w:p w14:paraId="199AC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5" w:lineRule="atLeast"/>
              <w:ind w:left="0" w:right="0" w:firstLine="4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已认真阅读《安徽建筑大学2025年普通专升本招生章程》，承诺提交的报名材料和填报信息真实、准确，如有虚假信息和违规行为，或因本人不能按期毕业及重复录取等原因造成无法入学，本人承担由此产生的一切后果。</w:t>
            </w:r>
          </w:p>
          <w:p w14:paraId="0A609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A45B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36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承诺人签名：                             年    月    日</w:t>
            </w:r>
          </w:p>
          <w:p w14:paraId="7E994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3CD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6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0C2A3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  <w:p w14:paraId="2EF17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bottom"/>
          </w:tcPr>
          <w:p w14:paraId="6D614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66B09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24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                      年    月    日（盖章）</w:t>
            </w:r>
          </w:p>
          <w:p w14:paraId="444AA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0197F0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注：除签名外各项信息均需打印，不得手填，确保所填信息准确、完整。</w:t>
      </w:r>
    </w:p>
    <w:p w14:paraId="0BCBB9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7AA550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559D64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33AC34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05D17C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734D96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13D548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附件2：</w:t>
      </w:r>
    </w:p>
    <w:p w14:paraId="14000B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center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kern w:val="0"/>
          <w:sz w:val="36"/>
          <w:szCs w:val="36"/>
          <w:bdr w:val="none" w:color="auto" w:sz="0" w:space="0"/>
          <w:lang w:val="en-US" w:eastAsia="zh-CN" w:bidi="ar"/>
        </w:rPr>
        <w:t>安徽建筑大学2025年普通专升本招生鼓励政策申请表</w:t>
      </w:r>
    </w:p>
    <w:p w14:paraId="76293F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3584"/>
        <w:gridCol w:w="853"/>
        <w:gridCol w:w="3584"/>
      </w:tblGrid>
      <w:tr w14:paraId="2A18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1D39C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0226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20A6F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C5E3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414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211A5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1C4C4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FCFA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CEF6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78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644D8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3B9AE7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1EED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毕业专业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37688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3E9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E540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0D24F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年   月   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8647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1CBD5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年   月   日</w:t>
            </w:r>
          </w:p>
        </w:tc>
      </w:tr>
      <w:tr w14:paraId="38E2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38F80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报考院校</w:t>
            </w:r>
          </w:p>
          <w:p w14:paraId="6ED85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（填写联合培养院校名称）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29EE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5F206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27C6E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67F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06322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应征入伍地</w:t>
            </w:r>
          </w:p>
          <w:p w14:paraId="71CC0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（荣立三等功及以上荣誉的申请鼓励政策考生填写）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2A4F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7C2CB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（按退役证或本人服役部队/退役军人事务部门开具的证明材料所载信息填写）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FAB5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20DC5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5D099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F7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6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090F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申请类别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746ED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荣立三等功及以上荣誉退役士兵申请直接录取  □  </w:t>
            </w:r>
          </w:p>
          <w:p w14:paraId="5220B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职业院校技能大赛获奖选手申请直接录取  □  （列出所获最高奖项的获奖年份、赛事名称和奖项）</w:t>
            </w:r>
          </w:p>
          <w:p w14:paraId="60014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职业院校技能大赛获奖选手申请面试  □ （同上）</w:t>
            </w:r>
          </w:p>
        </w:tc>
      </w:tr>
      <w:tr w14:paraId="1BE7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jc w:val="center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07AE6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考生承诺</w:t>
            </w:r>
          </w:p>
        </w:tc>
        <w:tc>
          <w:tcPr>
            <w:tcW w:w="747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bottom"/>
          </w:tcPr>
          <w:p w14:paraId="7951F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05" w:lineRule="atLeast"/>
              <w:ind w:left="0" w:right="0" w:firstLine="4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已认真阅读《安徽建筑大学2025年普通专升本招生章程》，承诺提交的报名材料和填报信息真实、准确，如有虚假信息和违规行为，或因本人不能按期毕业及重复录取等原因造成无法入学，本人承担由此产生的一切后果。</w:t>
            </w:r>
          </w:p>
          <w:p w14:paraId="6AB2B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C9CE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24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承诺人签名：                             年    月    日</w:t>
            </w:r>
          </w:p>
          <w:p w14:paraId="0F5F2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18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 w14:paraId="4CC78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  <w:p w14:paraId="7A0AE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bottom"/>
          </w:tcPr>
          <w:p w14:paraId="1713B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51BF0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416B8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24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                      年    月    日（盖章）</w:t>
            </w:r>
          </w:p>
          <w:p w14:paraId="2FD11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7CEAB7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注：除签名外各项信息均需打印，不得手填，确保所填信息准确、完整。</w:t>
      </w:r>
    </w:p>
    <w:p w14:paraId="0DA04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420"/>
        <w:rPr>
          <w:rFonts w:hint="eastAsia" w:ascii="宋体" w:hAnsi="宋体" w:eastAsia="宋体" w:cs="宋体"/>
        </w:rPr>
      </w:pPr>
    </w:p>
    <w:p w14:paraId="3C03B2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OTgxZTg3NmM1Yjg2ZTU0NmY3ZGMzNTYxZDdhN2IifQ=="/>
  </w:docVars>
  <w:rsids>
    <w:rsidRoot w:val="193910C5"/>
    <w:rsid w:val="193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2024-10-25T01:19:00Z</dcterms:created>
  <dc:creator>WPS_1678090698</dc:creator>
  <cp:lastModifiedBy>WPS_1678090698</cp:lastModifiedBy>
  <dcterms:modified xsi:type="dcterms:W3CDTF">2024-10-25T01:19:35Z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FBDDA6AF79D14DD995AE255B7ECEEF35_11</vt:lpwstr>
  </property>
</Properties>
</file>